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附件3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 xml:space="preserve">2023年六合区在编幼儿教师调动名册表  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</w:rPr>
        <w:t xml:space="preserve"> 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 xml:space="preserve">     </w:t>
      </w:r>
    </w:p>
    <w:p>
      <w:pPr>
        <w:rPr>
          <w:rFonts w:ascii="Times New Roman" w:hAnsi="Times New Roman" w:cs="Times New Roman"/>
        </w:rPr>
      </w:pPr>
    </w:p>
    <w:tbl>
      <w:tblPr>
        <w:tblStyle w:val="4"/>
        <w:tblW w:w="138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080"/>
        <w:gridCol w:w="1080"/>
        <w:gridCol w:w="640"/>
        <w:gridCol w:w="1080"/>
        <w:gridCol w:w="940"/>
        <w:gridCol w:w="780"/>
        <w:gridCol w:w="800"/>
        <w:gridCol w:w="1020"/>
        <w:gridCol w:w="820"/>
        <w:gridCol w:w="1080"/>
        <w:gridCol w:w="1080"/>
        <w:gridCol w:w="900"/>
        <w:gridCol w:w="1080"/>
        <w:gridCol w:w="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街镇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（单位）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面貌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现聘岗位职级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任教学科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名优称号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现工作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拟调入幼儿园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说明：此表由街镇中心学校调动工作领导小组填写，8月7日前报人事科。</w:t>
      </w:r>
    </w:p>
    <w:p>
      <w:pPr>
        <w:widowControl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</w:p>
    <w:p/>
    <w:p/>
    <w:p>
      <w:pPr>
        <w:widowControl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附件4：</w:t>
      </w:r>
    </w:p>
    <w:p>
      <w:pPr>
        <w:widowControl/>
        <w:tabs>
          <w:tab w:val="left" w:pos="1896"/>
        </w:tabs>
        <w:ind w:left="2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2023年六合区城区幼儿园紧缺在编幼儿教师需求情况表</w:t>
      </w:r>
    </w:p>
    <w:p>
      <w:pPr>
        <w:rPr>
          <w:rFonts w:ascii="Times New Roman" w:hAnsi="Times New Roman" w:cs="Times New Roman"/>
        </w:rPr>
      </w:pPr>
    </w:p>
    <w:tbl>
      <w:tblPr>
        <w:tblStyle w:val="4"/>
        <w:tblW w:w="1305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819"/>
        <w:gridCol w:w="4253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幼儿园名称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需求教师数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第一幼儿园及分园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六城中心幼儿园及分园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复兴路幼儿园及分园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蒋湾幼儿园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新棠路幼儿园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合      计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OGVjMGJhODYwM2JlMTk1NDczODI4ZjQ5OGEzYTUifQ=="/>
  </w:docVars>
  <w:rsids>
    <w:rsidRoot w:val="002F66B2"/>
    <w:rsid w:val="000E2635"/>
    <w:rsid w:val="002F66B2"/>
    <w:rsid w:val="00BF627F"/>
    <w:rsid w:val="00D23CD0"/>
    <w:rsid w:val="00ED129D"/>
    <w:rsid w:val="2262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MT Extra" w:hAnsi="MT Extra" w:eastAsia="宋体" w:cs="MT Extr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MT Extra" w:hAnsi="MT Extra" w:eastAsia="宋体" w:cs="MT Extr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336</Characters>
  <Lines>2</Lines>
  <Paragraphs>1</Paragraphs>
  <TotalTime>0</TotalTime>
  <ScaleCrop>false</ScaleCrop>
  <LinksUpToDate>false</LinksUpToDate>
  <CharactersWithSpaces>393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2023-07-31T06:35:00Z</dcterms:created>
  <dc:creator>20161101</dc:creator>
  <cp:lastModifiedBy>65167</cp:lastModifiedBy>
  <dcterms:modified xsi:type="dcterms:W3CDTF">2023-08-01T08:27:45Z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543D79329E844E95AC9D12C02AD2FA40_12</vt:lpwstr>
  </property>
</Properties>
</file>